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proofErr w:type="gramStart"/>
      <w:r>
        <w:rPr>
          <w:rFonts w:ascii="TTE2B88DF0t00" w:hAnsi="TTE2B88DF0t00" w:cs="TTE2B88DF0t00"/>
          <w:sz w:val="23"/>
          <w:szCs w:val="23"/>
        </w:rPr>
        <w:t>..</w:t>
      </w:r>
      <w:proofErr w:type="gramEnd"/>
      <w:r>
        <w:rPr>
          <w:rFonts w:ascii="TTE2B88DF0t00" w:hAnsi="TTE2B88DF0t00" w:cs="TTE2B88DF0t00"/>
          <w:sz w:val="23"/>
          <w:szCs w:val="23"/>
        </w:rPr>
        <w:t>/../….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2DEE">
        <w:rPr>
          <w:rFonts w:ascii="Arial" w:hAnsi="Arial" w:cs="Arial"/>
          <w:b/>
          <w:sz w:val="24"/>
          <w:szCs w:val="24"/>
        </w:rPr>
        <w:t>TİCARET ve SANAYİ ODASI BAŞKANLIĞINA</w:t>
      </w:r>
      <w:r w:rsidRPr="00A12DEE">
        <w:rPr>
          <w:rFonts w:ascii="Arial" w:hAnsi="Arial" w:cs="Arial"/>
          <w:b/>
          <w:sz w:val="24"/>
          <w:szCs w:val="24"/>
        </w:rPr>
        <w:tab/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12DEE">
        <w:rPr>
          <w:rFonts w:ascii="Arial" w:hAnsi="Arial" w:cs="Arial"/>
          <w:b/>
          <w:sz w:val="24"/>
          <w:szCs w:val="24"/>
          <w:u w:val="single"/>
        </w:rPr>
        <w:t>M E R S İ 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KONU:</w:t>
      </w:r>
      <w:r>
        <w:rPr>
          <w:rFonts w:ascii="Arial" w:hAnsi="Arial" w:cs="Arial"/>
          <w:sz w:val="23"/>
          <w:szCs w:val="23"/>
        </w:rPr>
        <w:t xml:space="preserve"> A.TR Dolaş</w:t>
      </w:r>
      <w:r w:rsidRPr="00A12DEE">
        <w:rPr>
          <w:rFonts w:ascii="Arial" w:hAnsi="Arial" w:cs="Arial"/>
          <w:sz w:val="23"/>
          <w:szCs w:val="23"/>
        </w:rPr>
        <w:t xml:space="preserve">ım Belgesi tasdiki </w:t>
      </w:r>
      <w:proofErr w:type="spellStart"/>
      <w:r w:rsidRPr="00A12DEE">
        <w:rPr>
          <w:rFonts w:ascii="Arial" w:hAnsi="Arial" w:cs="Arial"/>
          <w:sz w:val="23"/>
          <w:szCs w:val="23"/>
        </w:rPr>
        <w:t>hk</w:t>
      </w:r>
      <w:proofErr w:type="spellEnd"/>
      <w:r w:rsidRPr="00A12DEE">
        <w:rPr>
          <w:rFonts w:ascii="Arial" w:hAnsi="Arial" w:cs="Arial"/>
          <w:sz w:val="23"/>
          <w:szCs w:val="23"/>
        </w:rPr>
        <w:t>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Fiilen yurt d</w:t>
      </w:r>
      <w:r>
        <w:rPr>
          <w:rFonts w:ascii="Arial" w:hAnsi="Arial" w:cs="Arial"/>
          <w:sz w:val="23"/>
          <w:szCs w:val="23"/>
        </w:rPr>
        <w:t>ış</w:t>
      </w:r>
      <w:r w:rsidRPr="00A12DEE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na ihraç etmiş olduğ</w:t>
      </w:r>
      <w:r w:rsidRPr="00A12DEE">
        <w:rPr>
          <w:rFonts w:ascii="Arial" w:hAnsi="Arial" w:cs="Arial"/>
          <w:sz w:val="23"/>
          <w:szCs w:val="23"/>
        </w:rPr>
        <w:t>umuz, ekli A.TR belgesinde kayıtlı mallarımız için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% Unutulma % Yanlı</w:t>
      </w:r>
      <w:r>
        <w:rPr>
          <w:rFonts w:ascii="Arial" w:hAnsi="Arial" w:cs="Arial"/>
          <w:sz w:val="23"/>
          <w:szCs w:val="23"/>
        </w:rPr>
        <w:t>ş</w:t>
      </w:r>
      <w:r w:rsidRPr="00A12DEE">
        <w:rPr>
          <w:rFonts w:ascii="Arial" w:hAnsi="Arial" w:cs="Arial"/>
          <w:sz w:val="23"/>
          <w:szCs w:val="23"/>
        </w:rPr>
        <w:t xml:space="preserve">lık % </w:t>
      </w:r>
      <w:r>
        <w:rPr>
          <w:rFonts w:ascii="Arial" w:hAnsi="Arial" w:cs="Arial"/>
          <w:sz w:val="23"/>
          <w:szCs w:val="23"/>
        </w:rPr>
        <w:t>Özel ş</w:t>
      </w:r>
      <w:r w:rsidRPr="00A12DEE">
        <w:rPr>
          <w:rFonts w:ascii="Arial" w:hAnsi="Arial" w:cs="Arial"/>
          <w:sz w:val="23"/>
          <w:szCs w:val="23"/>
        </w:rPr>
        <w:t>artlar (Lütfen belirtiniz)</w:t>
      </w:r>
      <w:proofErr w:type="gramStart"/>
      <w:r w:rsidRPr="00A12DEE">
        <w:rPr>
          <w:rFonts w:ascii="Arial" w:hAnsi="Arial" w:cs="Arial"/>
          <w:sz w:val="23"/>
          <w:szCs w:val="23"/>
        </w:rPr>
        <w:t>……………………………</w:t>
      </w:r>
      <w:proofErr w:type="gramEnd"/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nedeniyle</w:t>
      </w:r>
      <w:proofErr w:type="gramEnd"/>
      <w:r>
        <w:rPr>
          <w:rFonts w:ascii="Arial" w:hAnsi="Arial" w:cs="Arial"/>
          <w:sz w:val="23"/>
          <w:szCs w:val="23"/>
        </w:rPr>
        <w:t xml:space="preserve"> A.TR Dolaş</w:t>
      </w:r>
      <w:r w:rsidRPr="00A12DEE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m Belgesi düzenlenmemiş</w:t>
      </w:r>
      <w:r w:rsidRPr="00A12DEE">
        <w:rPr>
          <w:rFonts w:ascii="Arial" w:hAnsi="Arial" w:cs="Arial"/>
          <w:sz w:val="23"/>
          <w:szCs w:val="23"/>
        </w:rPr>
        <w:t>tir. Ekte sunulan A.TR Belgesinin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“</w:t>
      </w:r>
      <w:r>
        <w:rPr>
          <w:rFonts w:ascii="Arial" w:hAnsi="Arial" w:cs="Arial"/>
          <w:b/>
          <w:sz w:val="23"/>
          <w:szCs w:val="23"/>
        </w:rPr>
        <w:t>SONRADAN VERİLMİŞTİR</w:t>
      </w:r>
      <w:r w:rsidRPr="00A12DEE">
        <w:rPr>
          <w:rFonts w:ascii="Arial" w:hAnsi="Arial" w:cs="Arial"/>
          <w:b/>
          <w:sz w:val="23"/>
          <w:szCs w:val="23"/>
        </w:rPr>
        <w:t>”</w:t>
      </w:r>
      <w:r w:rsidRPr="00A12DEE">
        <w:rPr>
          <w:rFonts w:ascii="Arial" w:hAnsi="Arial" w:cs="Arial"/>
          <w:sz w:val="23"/>
          <w:szCs w:val="23"/>
        </w:rPr>
        <w:t xml:space="preserve"> ibaresi ile </w:t>
      </w:r>
      <w:proofErr w:type="spellStart"/>
      <w:r w:rsidRPr="00A12DEE">
        <w:rPr>
          <w:rFonts w:ascii="Arial" w:hAnsi="Arial" w:cs="Arial"/>
          <w:sz w:val="23"/>
          <w:szCs w:val="23"/>
        </w:rPr>
        <w:t>tasdiklenmesini</w:t>
      </w:r>
      <w:proofErr w:type="spellEnd"/>
      <w:r w:rsidRPr="00A12DEE">
        <w:rPr>
          <w:rFonts w:ascii="Arial" w:hAnsi="Arial" w:cs="Arial"/>
          <w:sz w:val="23"/>
          <w:szCs w:val="23"/>
        </w:rPr>
        <w:t xml:space="preserve"> rica ederiz.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Çıkı</w:t>
      </w:r>
      <w:r>
        <w:rPr>
          <w:rFonts w:ascii="Arial" w:hAnsi="Arial" w:cs="Arial"/>
          <w:b/>
          <w:sz w:val="23"/>
          <w:szCs w:val="23"/>
        </w:rPr>
        <w:t>ş</w:t>
      </w:r>
      <w:r w:rsidRPr="00A12DEE">
        <w:rPr>
          <w:rFonts w:ascii="Arial" w:hAnsi="Arial" w:cs="Arial"/>
          <w:b/>
          <w:sz w:val="23"/>
          <w:szCs w:val="23"/>
        </w:rPr>
        <w:t xml:space="preserve"> i</w:t>
      </w:r>
      <w:r>
        <w:rPr>
          <w:rFonts w:ascii="Arial" w:hAnsi="Arial" w:cs="Arial"/>
          <w:b/>
          <w:sz w:val="23"/>
          <w:szCs w:val="23"/>
        </w:rPr>
        <w:t>ş</w:t>
      </w:r>
      <w:r w:rsidRPr="00A12DEE">
        <w:rPr>
          <w:rFonts w:ascii="Arial" w:hAnsi="Arial" w:cs="Arial"/>
          <w:b/>
          <w:sz w:val="23"/>
          <w:szCs w:val="23"/>
        </w:rPr>
        <w:t>leminin yapıldı</w:t>
      </w:r>
      <w:r>
        <w:rPr>
          <w:rFonts w:ascii="Arial" w:hAnsi="Arial" w:cs="Arial"/>
          <w:b/>
          <w:sz w:val="23"/>
          <w:szCs w:val="23"/>
        </w:rPr>
        <w:t>ğ</w:t>
      </w:r>
      <w:r w:rsidRPr="00A12DEE">
        <w:rPr>
          <w:rFonts w:ascii="Arial" w:hAnsi="Arial" w:cs="Arial"/>
          <w:b/>
          <w:sz w:val="23"/>
          <w:szCs w:val="23"/>
        </w:rPr>
        <w:t>ı</w:t>
      </w:r>
      <w:r>
        <w:rPr>
          <w:rFonts w:ascii="Arial" w:hAnsi="Arial" w:cs="Arial"/>
          <w:b/>
          <w:sz w:val="23"/>
          <w:szCs w:val="23"/>
        </w:rPr>
        <w:t xml:space="preserve"> Gümrük İ</w:t>
      </w:r>
      <w:r w:rsidRPr="00A12DEE">
        <w:rPr>
          <w:rFonts w:ascii="Arial" w:hAnsi="Arial" w:cs="Arial"/>
          <w:b/>
          <w:sz w:val="23"/>
          <w:szCs w:val="23"/>
        </w:rPr>
        <w:t>daresinin adı</w:t>
      </w:r>
      <w:proofErr w:type="gramStart"/>
      <w:r w:rsidRPr="00A12DEE">
        <w:rPr>
          <w:rFonts w:ascii="Arial" w:hAnsi="Arial" w:cs="Arial"/>
          <w:b/>
          <w:sz w:val="23"/>
          <w:szCs w:val="23"/>
        </w:rPr>
        <w:t>…………………………….</w:t>
      </w:r>
      <w:proofErr w:type="gramEnd"/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Gümrük Beyannamesinin tarih ve sayısı</w:t>
      </w:r>
      <w:proofErr w:type="gramStart"/>
      <w:r w:rsidRPr="00A12DEE">
        <w:rPr>
          <w:rFonts w:ascii="Arial" w:hAnsi="Arial" w:cs="Arial"/>
          <w:b/>
          <w:sz w:val="23"/>
          <w:szCs w:val="23"/>
        </w:rPr>
        <w:t>…………………………………….</w:t>
      </w:r>
      <w:proofErr w:type="gramEnd"/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kte sunulan A.TR Dolaş</w:t>
      </w:r>
      <w:r w:rsidRPr="00A12DEE">
        <w:rPr>
          <w:rFonts w:ascii="Arial" w:hAnsi="Arial" w:cs="Arial"/>
          <w:sz w:val="23"/>
          <w:szCs w:val="23"/>
        </w:rPr>
        <w:t>ım Belgesinde kayıtlı</w:t>
      </w:r>
      <w:r>
        <w:rPr>
          <w:rFonts w:ascii="Arial" w:hAnsi="Arial" w:cs="Arial"/>
          <w:sz w:val="23"/>
          <w:szCs w:val="23"/>
        </w:rPr>
        <w:t xml:space="preserve"> eş</w:t>
      </w:r>
      <w:r w:rsidRPr="00A12DEE">
        <w:rPr>
          <w:rFonts w:ascii="Arial" w:hAnsi="Arial" w:cs="Arial"/>
          <w:sz w:val="23"/>
          <w:szCs w:val="23"/>
        </w:rPr>
        <w:t>ya;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1-</w:t>
      </w:r>
      <w:r w:rsidRPr="00A12DEE">
        <w:rPr>
          <w:rFonts w:ascii="Arial" w:hAnsi="Arial" w:cs="Arial"/>
          <w:sz w:val="23"/>
          <w:szCs w:val="23"/>
        </w:rPr>
        <w:t>Tamamıyla Türkiye’</w:t>
      </w:r>
      <w:r>
        <w:rPr>
          <w:rFonts w:ascii="Arial" w:hAnsi="Arial" w:cs="Arial"/>
          <w:sz w:val="23"/>
          <w:szCs w:val="23"/>
        </w:rPr>
        <w:t>de/Toplulukta elde edilmiş girdilerden üretilmiş</w:t>
      </w:r>
      <w:r w:rsidRPr="00A12DEE">
        <w:rPr>
          <w:rFonts w:ascii="Arial" w:hAnsi="Arial" w:cs="Arial"/>
          <w:sz w:val="23"/>
          <w:szCs w:val="23"/>
        </w:rPr>
        <w:t>tir.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2- </w:t>
      </w:r>
      <w:r w:rsidRPr="00A12DEE">
        <w:rPr>
          <w:rFonts w:ascii="Arial" w:hAnsi="Arial" w:cs="Arial"/>
          <w:sz w:val="23"/>
          <w:szCs w:val="23"/>
        </w:rPr>
        <w:t>Üçüncü ülke menseli girdilerinin Türkiye’</w:t>
      </w:r>
      <w:r>
        <w:rPr>
          <w:rFonts w:ascii="Arial" w:hAnsi="Arial" w:cs="Arial"/>
          <w:sz w:val="23"/>
          <w:szCs w:val="23"/>
        </w:rPr>
        <w:t>ye ithal iş</w:t>
      </w:r>
      <w:r w:rsidRPr="00A12DEE">
        <w:rPr>
          <w:rFonts w:ascii="Arial" w:hAnsi="Arial" w:cs="Arial"/>
          <w:sz w:val="23"/>
          <w:szCs w:val="23"/>
        </w:rPr>
        <w:t>lemleri tamamlanmı</w:t>
      </w:r>
      <w:r>
        <w:rPr>
          <w:rFonts w:ascii="Arial" w:hAnsi="Arial" w:cs="Arial"/>
          <w:sz w:val="23"/>
          <w:szCs w:val="23"/>
        </w:rPr>
        <w:t>ş</w:t>
      </w:r>
      <w:r w:rsidRPr="00A12DEE">
        <w:rPr>
          <w:rFonts w:ascii="Arial" w:hAnsi="Arial" w:cs="Arial"/>
          <w:sz w:val="23"/>
          <w:szCs w:val="23"/>
        </w:rPr>
        <w:t>, gerekli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gümrük</w:t>
      </w:r>
      <w:proofErr w:type="gramEnd"/>
      <w:r>
        <w:rPr>
          <w:rFonts w:ascii="Arial" w:hAnsi="Arial" w:cs="Arial"/>
          <w:sz w:val="23"/>
          <w:szCs w:val="23"/>
        </w:rPr>
        <w:t xml:space="preserve"> vergisi, eş</w:t>
      </w:r>
      <w:r w:rsidRPr="00A12DEE">
        <w:rPr>
          <w:rFonts w:ascii="Arial" w:hAnsi="Arial" w:cs="Arial"/>
          <w:sz w:val="23"/>
          <w:szCs w:val="23"/>
        </w:rPr>
        <w:t xml:space="preserve"> etkili vergi ve resimleri tahsi</w:t>
      </w:r>
      <w:r>
        <w:rPr>
          <w:rFonts w:ascii="Arial" w:hAnsi="Arial" w:cs="Arial"/>
          <w:sz w:val="23"/>
          <w:szCs w:val="23"/>
        </w:rPr>
        <w:t>l edilmiş</w:t>
      </w:r>
      <w:r w:rsidRPr="00A12DEE">
        <w:rPr>
          <w:rFonts w:ascii="Arial" w:hAnsi="Arial" w:cs="Arial"/>
          <w:sz w:val="23"/>
          <w:szCs w:val="23"/>
        </w:rPr>
        <w:t>, bu vergi ve resimler için tam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veya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 kısmi bir iadeden yararlanılmamı</w:t>
      </w:r>
      <w:r>
        <w:rPr>
          <w:rFonts w:ascii="Arial" w:hAnsi="Arial" w:cs="Arial"/>
          <w:sz w:val="23"/>
          <w:szCs w:val="23"/>
        </w:rPr>
        <w:t>ş</w:t>
      </w:r>
      <w:r w:rsidRPr="00A12DEE">
        <w:rPr>
          <w:rFonts w:ascii="Arial" w:hAnsi="Arial" w:cs="Arial"/>
          <w:sz w:val="23"/>
          <w:szCs w:val="23"/>
        </w:rPr>
        <w:t>tır.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1 ve 2 </w:t>
      </w:r>
      <w:proofErr w:type="spellStart"/>
      <w:r>
        <w:rPr>
          <w:rFonts w:ascii="Arial" w:hAnsi="Arial" w:cs="Arial"/>
          <w:sz w:val="23"/>
          <w:szCs w:val="23"/>
        </w:rPr>
        <w:t>nolu</w:t>
      </w:r>
      <w:proofErr w:type="spellEnd"/>
      <w:r>
        <w:rPr>
          <w:rFonts w:ascii="Arial" w:hAnsi="Arial" w:cs="Arial"/>
          <w:sz w:val="23"/>
          <w:szCs w:val="23"/>
        </w:rPr>
        <w:t xml:space="preserve"> maddeden uygun olanı yazınız. )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İthalatçı ülkenin Gümrük İ</w:t>
      </w:r>
      <w:r>
        <w:rPr>
          <w:rFonts w:ascii="Arial" w:hAnsi="Arial" w:cs="Arial"/>
          <w:sz w:val="23"/>
          <w:szCs w:val="23"/>
        </w:rPr>
        <w:t>daresinden bu ihracat iş</w:t>
      </w:r>
      <w:r w:rsidRPr="00A12DEE">
        <w:rPr>
          <w:rFonts w:ascii="Arial" w:hAnsi="Arial" w:cs="Arial"/>
          <w:sz w:val="23"/>
          <w:szCs w:val="23"/>
        </w:rPr>
        <w:t>lemi ile ilgili olarak bir “</w:t>
      </w:r>
      <w:r w:rsidRPr="00A12DEE">
        <w:rPr>
          <w:rFonts w:ascii="Arial" w:hAnsi="Arial" w:cs="Arial"/>
          <w:b/>
          <w:sz w:val="23"/>
          <w:szCs w:val="23"/>
        </w:rPr>
        <w:t>SONRADAN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KONTROL</w:t>
      </w:r>
      <w:r w:rsidRPr="00A12DEE">
        <w:rPr>
          <w:rFonts w:ascii="Arial" w:hAnsi="Arial" w:cs="Arial"/>
          <w:sz w:val="23"/>
          <w:szCs w:val="23"/>
        </w:rPr>
        <w:t xml:space="preserve">” talebi </w:t>
      </w:r>
      <w:r>
        <w:rPr>
          <w:rFonts w:ascii="Arial" w:hAnsi="Arial" w:cs="Arial"/>
          <w:sz w:val="23"/>
          <w:szCs w:val="23"/>
        </w:rPr>
        <w:t>gelmesi halinde, ihraç konusu eş</w:t>
      </w:r>
      <w:r w:rsidRPr="00A12DEE">
        <w:rPr>
          <w:rFonts w:ascii="Arial" w:hAnsi="Arial" w:cs="Arial"/>
          <w:sz w:val="23"/>
          <w:szCs w:val="23"/>
        </w:rPr>
        <w:t>yanın Türkiye’</w:t>
      </w:r>
      <w:r>
        <w:rPr>
          <w:rFonts w:ascii="Arial" w:hAnsi="Arial" w:cs="Arial"/>
          <w:sz w:val="23"/>
          <w:szCs w:val="23"/>
        </w:rPr>
        <w:t>de serbest dolaş</w:t>
      </w:r>
      <w:r w:rsidRPr="00A12DEE">
        <w:rPr>
          <w:rFonts w:ascii="Arial" w:hAnsi="Arial" w:cs="Arial"/>
          <w:sz w:val="23"/>
          <w:szCs w:val="23"/>
        </w:rPr>
        <w:t>ım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duru</w:t>
      </w:r>
      <w:r>
        <w:rPr>
          <w:rFonts w:ascii="Arial" w:hAnsi="Arial" w:cs="Arial"/>
          <w:sz w:val="23"/>
          <w:szCs w:val="23"/>
        </w:rPr>
        <w:t>munda</w:t>
      </w:r>
      <w:proofErr w:type="gramEnd"/>
      <w:r>
        <w:rPr>
          <w:rFonts w:ascii="Arial" w:hAnsi="Arial" w:cs="Arial"/>
          <w:sz w:val="23"/>
          <w:szCs w:val="23"/>
        </w:rPr>
        <w:t xml:space="preserve"> olduğ</w:t>
      </w:r>
      <w:r w:rsidRPr="00A12DEE">
        <w:rPr>
          <w:rFonts w:ascii="Arial" w:hAnsi="Arial" w:cs="Arial"/>
          <w:sz w:val="23"/>
          <w:szCs w:val="23"/>
        </w:rPr>
        <w:t xml:space="preserve">unu tevsik </w:t>
      </w:r>
      <w:r>
        <w:rPr>
          <w:rFonts w:ascii="Arial" w:hAnsi="Arial" w:cs="Arial"/>
          <w:sz w:val="23"/>
          <w:szCs w:val="23"/>
        </w:rPr>
        <w:t>edici tüm belge ve bilgileri (eş</w:t>
      </w:r>
      <w:r w:rsidRPr="00A12DEE">
        <w:rPr>
          <w:rFonts w:ascii="Arial" w:hAnsi="Arial" w:cs="Arial"/>
          <w:sz w:val="23"/>
          <w:szCs w:val="23"/>
        </w:rPr>
        <w:t>yanın imalinde kullanılan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girdilere</w:t>
      </w:r>
      <w:proofErr w:type="gramEnd"/>
      <w:r>
        <w:rPr>
          <w:rFonts w:ascii="Arial" w:hAnsi="Arial" w:cs="Arial"/>
          <w:sz w:val="23"/>
          <w:szCs w:val="23"/>
        </w:rPr>
        <w:t xml:space="preserve"> ilişkin temin ediliş</w:t>
      </w:r>
      <w:r w:rsidRPr="00A12DEE">
        <w:rPr>
          <w:rFonts w:ascii="Arial" w:hAnsi="Arial" w:cs="Arial"/>
          <w:sz w:val="23"/>
          <w:szCs w:val="23"/>
        </w:rPr>
        <w:t xml:space="preserve"> belgeleri, üçüncü ülke menseli girdi kullanılmı</w:t>
      </w:r>
      <w:r>
        <w:rPr>
          <w:rFonts w:ascii="Arial" w:hAnsi="Arial" w:cs="Arial"/>
          <w:sz w:val="23"/>
          <w:szCs w:val="23"/>
        </w:rPr>
        <w:t>ş ise giriş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beyannamesi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 ve mahreç faturaları, gümrük vergileri veya telafi edici vergi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makbuzları</w:t>
      </w:r>
      <w:proofErr w:type="gramEnd"/>
      <w:r w:rsidRPr="00A12DEE">
        <w:rPr>
          <w:rFonts w:ascii="Arial" w:hAnsi="Arial" w:cs="Arial"/>
          <w:sz w:val="23"/>
          <w:szCs w:val="23"/>
        </w:rPr>
        <w:t>, müstahsil makbuzları</w:t>
      </w:r>
      <w:r>
        <w:rPr>
          <w:rFonts w:ascii="Arial" w:hAnsi="Arial" w:cs="Arial"/>
          <w:sz w:val="23"/>
          <w:szCs w:val="23"/>
        </w:rPr>
        <w:t xml:space="preserve"> vb.) Gümrükler Genel Müdürlüğ</w:t>
      </w:r>
      <w:r w:rsidRPr="00A12DEE">
        <w:rPr>
          <w:rFonts w:ascii="Arial" w:hAnsi="Arial" w:cs="Arial"/>
          <w:sz w:val="23"/>
          <w:szCs w:val="23"/>
        </w:rPr>
        <w:t>ü’ne sunulmak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üzere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 en kısa sürede tarafını</w:t>
      </w:r>
      <w:r>
        <w:rPr>
          <w:rFonts w:ascii="Arial" w:hAnsi="Arial" w:cs="Arial"/>
          <w:sz w:val="23"/>
          <w:szCs w:val="23"/>
        </w:rPr>
        <w:t>za temin edeceğ</w:t>
      </w:r>
      <w:r w:rsidRPr="00A12DEE">
        <w:rPr>
          <w:rFonts w:ascii="Arial" w:hAnsi="Arial" w:cs="Arial"/>
          <w:sz w:val="23"/>
          <w:szCs w:val="23"/>
        </w:rPr>
        <w:t>imizi beyan ve taahhüt; gerekli tasdik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iş</w:t>
      </w:r>
      <w:r w:rsidRPr="00A12DEE">
        <w:rPr>
          <w:rFonts w:ascii="Arial" w:hAnsi="Arial" w:cs="Arial"/>
          <w:sz w:val="23"/>
          <w:szCs w:val="23"/>
        </w:rPr>
        <w:t>leminin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 yapılmasını rica ederiz.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23"/>
          <w:szCs w:val="23"/>
        </w:rPr>
      </w:pPr>
      <w:proofErr w:type="spellStart"/>
      <w:r w:rsidRPr="00A12DEE">
        <w:rPr>
          <w:rFonts w:ascii="Arial" w:hAnsi="Arial" w:cs="Arial"/>
          <w:b/>
          <w:sz w:val="23"/>
          <w:szCs w:val="23"/>
        </w:rPr>
        <w:t>FiRMA</w:t>
      </w:r>
      <w:proofErr w:type="spellEnd"/>
      <w:r w:rsidRPr="00A12DEE">
        <w:rPr>
          <w:rFonts w:ascii="Arial" w:hAnsi="Arial" w:cs="Arial"/>
          <w:b/>
          <w:sz w:val="23"/>
          <w:szCs w:val="23"/>
        </w:rPr>
        <w:t xml:space="preserve"> KAŞESİ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YETKİLİ İMZA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EKLER: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…………………</w:t>
      </w:r>
      <w:proofErr w:type="spellStart"/>
      <w:proofErr w:type="gramEnd"/>
      <w:r w:rsidRPr="00A12DEE">
        <w:rPr>
          <w:rFonts w:ascii="Arial" w:hAnsi="Arial" w:cs="Arial"/>
          <w:sz w:val="23"/>
          <w:szCs w:val="23"/>
        </w:rPr>
        <w:t>No’</w:t>
      </w:r>
      <w:r>
        <w:rPr>
          <w:rFonts w:ascii="Arial" w:hAnsi="Arial" w:cs="Arial"/>
          <w:sz w:val="23"/>
          <w:szCs w:val="23"/>
        </w:rPr>
        <w:t>lu</w:t>
      </w:r>
      <w:proofErr w:type="spellEnd"/>
      <w:r>
        <w:rPr>
          <w:rFonts w:ascii="Arial" w:hAnsi="Arial" w:cs="Arial"/>
          <w:sz w:val="23"/>
          <w:szCs w:val="23"/>
        </w:rPr>
        <w:t xml:space="preserve"> A.TR Dolaş</w:t>
      </w:r>
      <w:r w:rsidRPr="00A12DEE">
        <w:rPr>
          <w:rFonts w:ascii="Arial" w:hAnsi="Arial" w:cs="Arial"/>
          <w:sz w:val="23"/>
          <w:szCs w:val="23"/>
        </w:rPr>
        <w:t>ım Belgesi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12DEE">
        <w:rPr>
          <w:rFonts w:ascii="Arial" w:hAnsi="Arial" w:cs="Arial"/>
          <w:sz w:val="23"/>
          <w:szCs w:val="23"/>
        </w:rPr>
        <w:t>…………………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tarihli, …………….. </w:t>
      </w:r>
      <w:proofErr w:type="gramStart"/>
      <w:r w:rsidRPr="00A12DEE">
        <w:rPr>
          <w:rFonts w:ascii="Arial" w:hAnsi="Arial" w:cs="Arial"/>
          <w:sz w:val="23"/>
          <w:szCs w:val="23"/>
        </w:rPr>
        <w:t>sayılı</w:t>
      </w:r>
      <w:proofErr w:type="gramEnd"/>
      <w:r w:rsidRPr="00A12DEE">
        <w:rPr>
          <w:rFonts w:ascii="Arial" w:hAnsi="Arial" w:cs="Arial"/>
          <w:sz w:val="23"/>
          <w:szCs w:val="23"/>
        </w:rPr>
        <w:t xml:space="preserve"> fatura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(İhracatçı ve imalatçı firmalar farklı ise) İmalatçı faturası</w:t>
      </w:r>
    </w:p>
    <w:p w:rsidR="008B5223" w:rsidRPr="00A12DEE" w:rsidRDefault="00A12DEE" w:rsidP="00A12DEE">
      <w:pPr>
        <w:rPr>
          <w:rFonts w:ascii="Arial" w:hAnsi="Arial" w:cs="Arial"/>
        </w:rPr>
      </w:pPr>
      <w:r w:rsidRPr="00A12DEE">
        <w:rPr>
          <w:rFonts w:ascii="Arial" w:hAnsi="Arial" w:cs="Arial"/>
          <w:sz w:val="23"/>
          <w:szCs w:val="23"/>
        </w:rPr>
        <w:t>(ihracatçı</w:t>
      </w:r>
      <w:r>
        <w:rPr>
          <w:rFonts w:ascii="Arial" w:hAnsi="Arial" w:cs="Arial"/>
          <w:sz w:val="23"/>
          <w:szCs w:val="23"/>
        </w:rPr>
        <w:t xml:space="preserve"> firma Serbest Bölgede yerleş</w:t>
      </w:r>
      <w:r w:rsidRPr="00A12DEE">
        <w:rPr>
          <w:rFonts w:ascii="Arial" w:hAnsi="Arial" w:cs="Arial"/>
          <w:sz w:val="23"/>
          <w:szCs w:val="23"/>
        </w:rPr>
        <w:t>ik ise) Ön Statü Belgesi</w:t>
      </w:r>
    </w:p>
    <w:sectPr w:rsidR="008B5223" w:rsidRPr="00A12DEE" w:rsidSect="008B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12DEE"/>
    <w:rsid w:val="008B5223"/>
    <w:rsid w:val="00A1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9374-35B8-4E73-95E4-3EC5634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MetinS</cp:lastModifiedBy>
  <cp:revision>1</cp:revision>
  <dcterms:created xsi:type="dcterms:W3CDTF">2018-04-09T11:42:00Z</dcterms:created>
  <dcterms:modified xsi:type="dcterms:W3CDTF">2018-04-09T11:52:00Z</dcterms:modified>
</cp:coreProperties>
</file>